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3994B">
      <w:pPr>
        <w:pStyle w:val="2"/>
        <w:keepNext w:val="0"/>
        <w:keepLines w:val="0"/>
        <w:widowControl/>
        <w:suppressLineNumbers w:val="0"/>
        <w:spacing w:line="26" w:lineRule="atLeast"/>
        <w:jc w:val="left"/>
      </w:pPr>
      <w:r>
        <w:rPr>
          <w:rStyle w:val="7"/>
          <w:rFonts w:ascii="arial" w:hAnsi="arial" w:cs="arial"/>
          <w:b/>
        </w:rPr>
        <w:t>太极新文化（</w:t>
      </w:r>
      <w:r>
        <w:rPr>
          <w:rStyle w:val="7"/>
          <w:rFonts w:hint="default" w:ascii="arial" w:hAnsi="arial" w:cs="arial"/>
          <w:b/>
        </w:rPr>
        <w:t>国际）有限公司</w:t>
      </w:r>
    </w:p>
    <w:p w14:paraId="43D05B77">
      <w:pPr>
        <w:pStyle w:val="2"/>
        <w:keepNext w:val="0"/>
        <w:keepLines w:val="0"/>
        <w:widowControl/>
        <w:suppressLineNumbers w:val="0"/>
        <w:spacing w:line="26" w:lineRule="atLeast"/>
        <w:jc w:val="left"/>
      </w:pPr>
      <w:r>
        <w:rPr>
          <w:rStyle w:val="7"/>
          <w:rFonts w:hint="default" w:ascii="arial" w:hAnsi="arial" w:cs="arial"/>
          <w:b/>
        </w:rPr>
        <w:t>太极新文化会员俱乐部章程（草案）</w:t>
      </w:r>
    </w:p>
    <w:p w14:paraId="2A5B0FFF">
      <w:pPr>
        <w:pStyle w:val="3"/>
        <w:keepNext w:val="0"/>
        <w:keepLines w:val="0"/>
        <w:widowControl/>
        <w:suppressLineNumbers w:val="0"/>
        <w:spacing w:line="26" w:lineRule="atLeast"/>
        <w:jc w:val="left"/>
      </w:pPr>
      <w:r>
        <w:rPr>
          <w:rStyle w:val="7"/>
          <w:rFonts w:hint="default" w:ascii="arial" w:hAnsi="arial" w:cs="arial"/>
          <w:b/>
        </w:rPr>
        <w:t>第一章</w:t>
      </w:r>
      <w:r>
        <w:rPr>
          <w:rFonts w:hint="default" w:ascii="arial" w:hAnsi="arial" w:eastAsia="宋体" w:cs="arial"/>
          <w:kern w:val="0"/>
          <w:sz w:val="24"/>
          <w:szCs w:val="24"/>
          <w:lang w:val="en-US" w:eastAsia="zh-CN" w:bidi="ar"/>
        </w:rPr>
        <w:t xml:space="preserve">     </w:t>
      </w:r>
      <w:r>
        <w:rPr>
          <w:rStyle w:val="7"/>
          <w:rFonts w:hint="default" w:ascii="arial" w:hAnsi="arial" w:cs="arial"/>
          <w:b/>
        </w:rPr>
        <w:t>总则</w:t>
      </w:r>
      <w:bookmarkStart w:id="0" w:name="_GoBack"/>
      <w:bookmarkEnd w:id="0"/>
    </w:p>
    <w:p w14:paraId="74B87AEB">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第一条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俱乐部性质：太极新文化会员俱乐部（以下简称俱乐部）隶属太极新文化国际有限公司，是为会员提供商务资讯、特惠产品、创业机会的内部组织。</w:t>
      </w:r>
    </w:p>
    <w:p w14:paraId="22BDE13C">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第二条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俱乐部宗旨：通过俱乐部运作为会员提高生活质量，拓展个人事业，营造一个良好的外部环境并提供多元化服务。</w:t>
      </w:r>
    </w:p>
    <w:p w14:paraId="1BA479B2">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第三条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俱乐部准则：俱乐部接受政府有关部门的指导，遵守国家政策法规，直接接受公司领导，依法开展各项活动。</w:t>
      </w:r>
    </w:p>
    <w:p w14:paraId="44800DB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第四条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俱乐部活动</w:t>
      </w:r>
    </w:p>
    <w:p w14:paraId="7713B77A">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4.1、采用电脑网络、内部刊物交流最新商机和消费热点。</w:t>
      </w:r>
    </w:p>
    <w:p w14:paraId="4FABBD3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4.2、开展创业心得研讨交流活动。</w:t>
      </w:r>
    </w:p>
    <w:p w14:paraId="1DFC844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4.3、提供会员所需的各项业务资料、产品特惠供应、技术服务和积分消费奖励等。</w:t>
      </w:r>
    </w:p>
    <w:p w14:paraId="6C5FCD2C">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第五条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设立章程目的</w:t>
      </w:r>
    </w:p>
    <w:p w14:paraId="7D3B7DA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5.1、规范和保障市场销售秩序，维护会员合法权益。</w:t>
      </w:r>
    </w:p>
    <w:p w14:paraId="5951485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5.2、明确会员应履行的义务。</w:t>
      </w:r>
    </w:p>
    <w:p w14:paraId="7210CD60">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5.3、明确违反本章程将受处罚。</w:t>
      </w:r>
    </w:p>
    <w:p w14:paraId="5E00495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5.4、明确会员在享受公司提供事业发展机会的同时，有责任遵守本章程以保障太极新文化事业健康发展。</w:t>
      </w:r>
    </w:p>
    <w:p w14:paraId="0CC062E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5.5、界定公司与会员之间的关系。</w:t>
      </w:r>
    </w:p>
    <w:p w14:paraId="7D78A40F">
      <w:pPr>
        <w:keepNext w:val="0"/>
        <w:keepLines w:val="0"/>
        <w:widowControl/>
        <w:suppressLineNumbers w:val="0"/>
        <w:spacing w:before="0" w:beforeAutospacing="1" w:after="0" w:afterAutospacing="1" w:line="26" w:lineRule="atLeast"/>
        <w:ind w:left="0" w:right="0"/>
        <w:jc w:val="left"/>
      </w:pPr>
      <w:r>
        <w:rPr>
          <w:rStyle w:val="7"/>
          <w:rFonts w:hint="default" w:ascii="arial" w:hAnsi="arial" w:eastAsia="宋体" w:cs="arial"/>
          <w:kern w:val="0"/>
          <w:sz w:val="24"/>
          <w:szCs w:val="24"/>
          <w:lang w:val="en-US" w:eastAsia="zh-CN" w:bidi="ar"/>
        </w:rPr>
        <w:t> </w:t>
      </w:r>
    </w:p>
    <w:p w14:paraId="69BCC89F">
      <w:pPr>
        <w:pStyle w:val="3"/>
        <w:keepNext w:val="0"/>
        <w:keepLines w:val="0"/>
        <w:widowControl/>
        <w:suppressLineNumbers w:val="0"/>
        <w:spacing w:line="26" w:lineRule="atLeast"/>
        <w:jc w:val="left"/>
      </w:pPr>
      <w:r>
        <w:rPr>
          <w:rStyle w:val="7"/>
          <w:rFonts w:hint="default" w:ascii="arial" w:hAnsi="arial" w:cs="arial"/>
          <w:b/>
        </w:rPr>
        <w:t>第二章</w:t>
      </w:r>
      <w:r>
        <w:rPr>
          <w:rFonts w:hint="default" w:ascii="arial" w:hAnsi="arial" w:eastAsia="宋体" w:cs="arial"/>
          <w:kern w:val="0"/>
          <w:sz w:val="24"/>
          <w:szCs w:val="24"/>
          <w:lang w:val="en-US" w:eastAsia="zh-CN" w:bidi="ar"/>
        </w:rPr>
        <w:t xml:space="preserve">     </w:t>
      </w:r>
      <w:r>
        <w:rPr>
          <w:rStyle w:val="7"/>
          <w:rFonts w:hint="default" w:ascii="arial" w:hAnsi="arial" w:cs="arial"/>
          <w:b/>
        </w:rPr>
        <w:t>会员资格和会员权益</w:t>
      </w:r>
    </w:p>
    <w:p w14:paraId="39745858">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第六条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会员资格：VIP、SVIP、SSVIP、钻石VIP四种类型，其资格详见《TJXWH会员俱乐部规则》。</w:t>
      </w:r>
    </w:p>
    <w:p w14:paraId="23615B41">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第七条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每个会员只能拥有一个会员资格。</w:t>
      </w:r>
    </w:p>
    <w:p w14:paraId="3BA7EEC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第八条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入会程序</w:t>
      </w:r>
    </w:p>
    <w:p w14:paraId="5123E3E9">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8.1、填写申请书→交年费→网上注册→公司审核→提供会员编号、密码、帐号。</w:t>
      </w:r>
    </w:p>
    <w:p w14:paraId="15213C18">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8.2、申请人自愿提出申请，并缴交年费（租用公司官方网站费用）168元，签定太极新文化网站服务的使用协议。                        </w:t>
      </w:r>
    </w:p>
    <w:p w14:paraId="6C8A1B30">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8.3、申请资料经俱乐部审核并输入电脑后，申请人即正式成为俱乐部会员。</w:t>
      </w:r>
    </w:p>
    <w:p w14:paraId="147B3C1B">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8.4、申请人只可以本人资料登陆太极新文化官方网站，并承诺所提供的资料真实、正确。</w:t>
      </w:r>
    </w:p>
    <w:p w14:paraId="3B07CBC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8.5、会员个人资料如发生更改，须及时向俱乐部进行更新，否则，俱乐部不承担由此引发的相关责任。</w:t>
      </w:r>
    </w:p>
    <w:p w14:paraId="7A9CD14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第九条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会员晋升程序：俱乐部负责做好会员的业务记录，并按照晋升条件当周为其办理晋升手续，新的会员身份生效日期以电脑记录为准。</w:t>
      </w:r>
    </w:p>
    <w:p w14:paraId="790F006A">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第十条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会员权益</w:t>
      </w:r>
    </w:p>
    <w:p w14:paraId="3CF5D8AB">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10.1、俱乐部为每位会员提供一个会员编号、初始密码、帐号，会员可通过会员编号、密码、身份证号码（姓名）在52周内无限次登陆太极新文化官方网站。</w:t>
      </w:r>
    </w:p>
    <w:p w14:paraId="5A1A467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10.2、消费优惠：VIP消费公司产品享受9折优惠；SVIP消费公司产品享受8.5折优惠；SSVIP消费公司产品享受8折优惠；钻石VIP消费公司产品享受7.5折优惠。</w:t>
      </w:r>
    </w:p>
    <w:p w14:paraId="45A5D1BA">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10.3、会员有机会获得消费积分奖励（详见《YJC会员俱乐部规则》）。</w:t>
      </w:r>
    </w:p>
    <w:p w14:paraId="6F2CC45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10.4、销售经理可申请开办太极新文化授权经营店，具体条件详见《太极新文化授权经营店规则》，《太极新文化授权经营店管理条例》。</w:t>
      </w:r>
    </w:p>
    <w:p w14:paraId="1C35B6E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10.5、俱乐部会员有机会获邀参加公司举办的各类培训班、研讨会。</w:t>
      </w:r>
    </w:p>
    <w:p w14:paraId="19485CEE">
      <w:pPr>
        <w:keepNext w:val="0"/>
        <w:keepLines w:val="0"/>
        <w:widowControl/>
        <w:suppressLineNumbers w:val="0"/>
        <w:spacing w:before="0" w:beforeAutospacing="1" w:after="0" w:afterAutospacing="1" w:line="26" w:lineRule="atLeast"/>
        <w:ind w:left="0" w:right="0"/>
        <w:jc w:val="left"/>
      </w:pPr>
      <w:r>
        <w:rPr>
          <w:rStyle w:val="7"/>
          <w:rFonts w:hint="default" w:ascii="arial" w:hAnsi="arial" w:eastAsia="宋体" w:cs="arial"/>
          <w:kern w:val="0"/>
          <w:sz w:val="24"/>
          <w:szCs w:val="24"/>
          <w:lang w:val="en-US" w:eastAsia="zh-CN" w:bidi="ar"/>
        </w:rPr>
        <w:t> </w:t>
      </w:r>
    </w:p>
    <w:p w14:paraId="0DB18195">
      <w:pPr>
        <w:pStyle w:val="3"/>
        <w:keepNext w:val="0"/>
        <w:keepLines w:val="0"/>
        <w:widowControl/>
        <w:suppressLineNumbers w:val="0"/>
        <w:spacing w:line="26" w:lineRule="atLeast"/>
        <w:jc w:val="left"/>
      </w:pPr>
      <w:r>
        <w:rPr>
          <w:rStyle w:val="7"/>
          <w:rFonts w:hint="default" w:ascii="arial" w:hAnsi="arial" w:cs="arial"/>
          <w:b/>
        </w:rPr>
        <w:t>第三章</w:t>
      </w:r>
      <w:r>
        <w:rPr>
          <w:rFonts w:hint="default" w:ascii="arial" w:hAnsi="arial" w:eastAsia="宋体" w:cs="arial"/>
          <w:kern w:val="0"/>
          <w:sz w:val="24"/>
          <w:szCs w:val="24"/>
          <w:lang w:val="en-US" w:eastAsia="zh-CN" w:bidi="ar"/>
        </w:rPr>
        <w:t xml:space="preserve">     </w:t>
      </w:r>
      <w:r>
        <w:rPr>
          <w:rStyle w:val="7"/>
          <w:rFonts w:hint="default" w:ascii="arial" w:hAnsi="arial" w:cs="arial"/>
          <w:b/>
        </w:rPr>
        <w:t>组织机构</w:t>
      </w:r>
    </w:p>
    <w:p w14:paraId="0CE3FEA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第十一条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俱乐部由会员代表大会、常务理事会、秘书处构成基本组织体系。会员代表大会、常务理事会是俱乐部的议事组织，负责对俱乐部重大决策事项的参议；秘书处是俱乐部行政工作常设机构，负责处理俱乐部日常事务工作。</w:t>
      </w:r>
    </w:p>
    <w:p w14:paraId="68909F9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第十二条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会员代表和会员代表大会</w:t>
      </w:r>
    </w:p>
    <w:p w14:paraId="6485AD1F">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12.1、会员代表由俱乐部根据个人意愿、地区、职级及人数代表性的综合考评后产生。</w:t>
      </w:r>
    </w:p>
    <w:p w14:paraId="173DDA30">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12.2、会员代表任期两年。会员代表大会每年召开一次。</w:t>
      </w:r>
    </w:p>
    <w:p w14:paraId="279476A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12.3、会员代表的工作职责：</w:t>
      </w:r>
    </w:p>
    <w:p w14:paraId="29E60538">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12.3.1、审议通过俱乐部年度工作报告。</w:t>
      </w:r>
    </w:p>
    <w:p w14:paraId="4026B6C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12.3.2、参议俱乐部指定的有关业务和活动方案。</w:t>
      </w:r>
    </w:p>
    <w:p w14:paraId="15658CC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12.3.3、对俱乐部的具体工作进行监督和批评建议。</w:t>
      </w:r>
    </w:p>
    <w:p w14:paraId="2F18CFCF">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12.3.4、向俱乐部反映会员意见、请求、建议和相关资讯。</w:t>
      </w:r>
    </w:p>
    <w:p w14:paraId="0D8A7A1B">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12.3.5、向所属地区会员传达公司决策及会员代表大会决议。</w:t>
      </w:r>
    </w:p>
    <w:p w14:paraId="0EDE8E22">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12.3.6、会员代表大会议程由俱乐部常务理事会提出，报请公司批准，具体筹备工作由公司专门小组负责，俱乐部秘书处具体执行。    </w:t>
      </w:r>
    </w:p>
    <w:p w14:paraId="67C08D0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第十三条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常务理事和常务理事会</w:t>
      </w:r>
    </w:p>
    <w:p w14:paraId="550BF7CC">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13.1、常务理事除根据个人意愿、地区及人数代表性的综合考量外，由公司依会员级别和具体业务贡献大小指定产生。</w:t>
      </w:r>
    </w:p>
    <w:p w14:paraId="103B5979">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13.2、常务理事任期两年。常务理事会每半年召开一次。</w:t>
      </w:r>
    </w:p>
    <w:p w14:paraId="1677156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13.3、常务理事的工作职责。</w:t>
      </w:r>
    </w:p>
    <w:p w14:paraId="71650FB6">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13.3.1、会员代表所承担的所有工作职责。</w:t>
      </w:r>
    </w:p>
    <w:p w14:paraId="103B448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13.3.2、参与俱乐部有关业务和活动的决策方案的制定。</w:t>
      </w:r>
    </w:p>
    <w:p w14:paraId="267EF93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13.3.3、参与俱乐部运作、管理活动的决策执行。</w:t>
      </w:r>
    </w:p>
    <w:p w14:paraId="6C267ADF">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13.4、常务理事会议程由公司提出，并征询全体理事的意见，由公司专门小组负责具体筹备工作，俱乐部秘书处具体执行。</w:t>
      </w:r>
    </w:p>
    <w:p w14:paraId="3A6A641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第十四条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俱乐部秘书处</w:t>
      </w:r>
    </w:p>
    <w:p w14:paraId="4CDD8AA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14.1、俱乐部秘书处接受公司委派和领导，接受会员大会、常务理事会监督和指导。</w:t>
      </w:r>
    </w:p>
    <w:p w14:paraId="37C92B9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14.2、俱乐部秘书处工作职责。</w:t>
      </w:r>
    </w:p>
    <w:p w14:paraId="601FBFA8">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14.2.1、具体执行会员代表大会暨常务理事会的召开。</w:t>
      </w:r>
    </w:p>
    <w:p w14:paraId="61BC1CA0">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14.2.2、制定和实施俱乐部各种相关业务和活动方案。</w:t>
      </w:r>
    </w:p>
    <w:p w14:paraId="4E5A5111">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14.2.3、实施俱乐部组织运作、管理和会员发展工作。</w:t>
      </w:r>
    </w:p>
    <w:p w14:paraId="1AC658E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14.2.4、收集和反馈会员意见、请求建议和相关资讯。</w:t>
      </w:r>
    </w:p>
    <w:p w14:paraId="18B8105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14.2.5、会员大会、常务理事会或公司委办的其它工作。</w:t>
      </w:r>
    </w:p>
    <w:p w14:paraId="1E952B0F">
      <w:pPr>
        <w:keepNext w:val="0"/>
        <w:keepLines w:val="0"/>
        <w:widowControl/>
        <w:suppressLineNumbers w:val="0"/>
        <w:spacing w:before="0" w:beforeAutospacing="1" w:after="0" w:afterAutospacing="1" w:line="26" w:lineRule="atLeast"/>
        <w:ind w:left="0" w:right="0"/>
        <w:jc w:val="left"/>
      </w:pPr>
      <w:r>
        <w:rPr>
          <w:rStyle w:val="7"/>
          <w:rFonts w:hint="default" w:ascii="arial" w:hAnsi="arial" w:eastAsia="宋体" w:cs="arial"/>
          <w:kern w:val="0"/>
          <w:sz w:val="24"/>
          <w:szCs w:val="24"/>
          <w:lang w:val="en-US" w:eastAsia="zh-CN" w:bidi="ar"/>
        </w:rPr>
        <w:t> </w:t>
      </w:r>
    </w:p>
    <w:p w14:paraId="3648FC0B">
      <w:pPr>
        <w:keepNext w:val="0"/>
        <w:keepLines w:val="0"/>
        <w:widowControl/>
        <w:suppressLineNumbers w:val="0"/>
        <w:spacing w:before="0" w:beforeAutospacing="1" w:after="0" w:afterAutospacing="1" w:line="26" w:lineRule="atLeast"/>
        <w:ind w:left="0" w:right="0"/>
        <w:jc w:val="left"/>
      </w:pPr>
      <w:r>
        <w:rPr>
          <w:rStyle w:val="7"/>
          <w:rFonts w:hint="default" w:ascii="arial" w:hAnsi="arial" w:eastAsia="宋体" w:cs="arial"/>
          <w:kern w:val="0"/>
          <w:sz w:val="24"/>
          <w:szCs w:val="24"/>
          <w:lang w:val="en-US" w:eastAsia="zh-CN" w:bidi="ar"/>
        </w:rPr>
        <w:t>第四章</w:t>
      </w:r>
      <w:r>
        <w:rPr>
          <w:rFonts w:hint="default" w:ascii="arial" w:hAnsi="arial" w:eastAsia="宋体" w:cs="arial"/>
          <w:kern w:val="0"/>
          <w:sz w:val="24"/>
          <w:szCs w:val="24"/>
          <w:lang w:val="en-US" w:eastAsia="zh-CN" w:bidi="ar"/>
        </w:rPr>
        <w:t xml:space="preserve">     </w:t>
      </w:r>
      <w:r>
        <w:rPr>
          <w:rStyle w:val="7"/>
          <w:rFonts w:hint="default" w:ascii="arial" w:hAnsi="arial" w:eastAsia="宋体" w:cs="arial"/>
          <w:kern w:val="0"/>
          <w:sz w:val="24"/>
          <w:szCs w:val="24"/>
          <w:lang w:val="en-US" w:eastAsia="zh-CN" w:bidi="ar"/>
        </w:rPr>
        <w:t>业务规范</w:t>
      </w:r>
    </w:p>
    <w:p w14:paraId="411CB77C">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第十五条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遵守国家法律法规</w:t>
      </w:r>
    </w:p>
    <w:p w14:paraId="67785B5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15.1、会员必须遵守国家法律、法规，合法经营。</w:t>
      </w:r>
    </w:p>
    <w:p w14:paraId="49453932">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15.2、会员不得进行任何无礼、欺骗、误导、不道德的行为。</w:t>
      </w:r>
    </w:p>
    <w:p w14:paraId="4D2746E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15.3、任何人士必须符合法律身份才能申请成为俱乐部会员，公职人员、学生等不能申请成为会员。</w:t>
      </w:r>
    </w:p>
    <w:p w14:paraId="2C754033">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第十六条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遵守公司规定</w:t>
      </w:r>
    </w:p>
    <w:p w14:paraId="65F5D506">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16.1、购买公司产品不是加入俱乐部的必须条件。</w:t>
      </w:r>
    </w:p>
    <w:p w14:paraId="1DC733B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16.2、会员系独立经营者，其业务对任何人产生的损害、索赔或责任与公司无关。</w:t>
      </w:r>
    </w:p>
    <w:p w14:paraId="342EA7D1">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16.3、会员对自己安排的商务、行销活动负责。</w:t>
      </w:r>
    </w:p>
    <w:p w14:paraId="0244E5C0">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16.4、会员不得进行有损公司和其产品形象、公众利益的行为。</w:t>
      </w:r>
    </w:p>
    <w:p w14:paraId="6FDDA1C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16.5、会员不得以任何形式扰乱公司正常秩序，也不能骚扰公司员工。</w:t>
      </w:r>
    </w:p>
    <w:p w14:paraId="3B7D4B6A">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第十七条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遵守业务规则</w:t>
      </w:r>
    </w:p>
    <w:p w14:paraId="0710A3FA">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17.1、会员须每年（52周）付网站租用费168元以延续会员资格，否则停止资格，不享有一切会员权益。</w:t>
      </w:r>
    </w:p>
    <w:p w14:paraId="505AC43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17.2、会员资格终止后，会员消费积分及经营权被撤销，须6个月后始能重新申请。</w:t>
      </w:r>
    </w:p>
    <w:p w14:paraId="6FA884CB">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17.3、会员不得以“成功只需付出很少努力”之类言语误导潜在会员。</w:t>
      </w:r>
    </w:p>
    <w:p w14:paraId="5190AAAA">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17.4、会员须监督和培训、支援所带动的新会员。</w:t>
      </w:r>
    </w:p>
    <w:p w14:paraId="7E21F65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17.5、会员必须认同并承诺遵守本章程。</w:t>
      </w:r>
    </w:p>
    <w:p w14:paraId="5526C8C1">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17.6、会员资格不得转让，也不得代理和冒用其他会员资格。</w:t>
      </w:r>
    </w:p>
    <w:p w14:paraId="7AE9632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17.7、公司不保证会员一定能从公司直接或间接提供的商机中获得利润，一切商业行为与会员个人能力、努力有关。</w:t>
      </w:r>
    </w:p>
    <w:p w14:paraId="1B694772">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17.8、会员可在任何时候书面申请退出俱乐部，俱乐部在接到其书面申请后一周内办理手续，解除其会籍。其所享各项权益随之取消，会员退出无需交还所获资料，所缴纳的会费，俱乐部不退还。</w:t>
      </w:r>
    </w:p>
    <w:p w14:paraId="4A4689C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17.9、俱乐部有权根据需要对申请退出俱乐部的会员会籍作出中止或保留的决定，而无须作出解释。</w:t>
      </w:r>
    </w:p>
    <w:p w14:paraId="2FB2A99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17.10、会员对俱乐部的组织、运作或管理无决定权，对俱乐部的任何财产无任何所有权和追索权。</w:t>
      </w:r>
    </w:p>
    <w:p w14:paraId="5186089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17.11、购销产品规定。</w:t>
      </w:r>
    </w:p>
    <w:p w14:paraId="567A06F1">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17.11.1、会员订购公司产品必须直接从太极新文化官方网站订购。</w:t>
      </w:r>
    </w:p>
    <w:p w14:paraId="5B13B4A9">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17.11.2、会员订购公司产品必须以转帐方式支付产品款。</w:t>
      </w:r>
    </w:p>
    <w:p w14:paraId="6C3BB78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17.11.3、会员必须按公司规定价格向消费者销售公司产品，不得高于或低于该价格向顾客销售，也不能收取任何额外费用。</w:t>
      </w:r>
    </w:p>
    <w:p w14:paraId="52FC449B">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17.11.4、会员不得以强制手段向消费者销售产品。</w:t>
      </w:r>
    </w:p>
    <w:p w14:paraId="6BA7FE6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17.11.5、会员在销售公司产品时应向消费者讲明公司允许7天内可退货及退款的制度。</w:t>
      </w:r>
    </w:p>
    <w:p w14:paraId="539FAEB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17.11.6、会员要如实推介公司产品，不能夸大其功能和用途，对顾客要热情周到、以理待人。</w:t>
      </w:r>
    </w:p>
    <w:p w14:paraId="576C526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17.11.7、会员必须迅速处理顾客对产品的投诉。如遇顾客提出更换产品或退款要求，会员必须按照公司规定的程序办理。</w:t>
      </w:r>
    </w:p>
    <w:p w14:paraId="3B6FF68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17.11.8、会员不得恶意批评其他公司的产品。</w:t>
      </w:r>
    </w:p>
    <w:p w14:paraId="390E8982">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17.11.9、会员不得在网上设店销售公司产品。</w:t>
      </w:r>
    </w:p>
    <w:p w14:paraId="74C66A5A">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17.12、培训规定：</w:t>
      </w:r>
    </w:p>
    <w:p w14:paraId="114C1EEA">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17.12.1、会员举办产品推广会议，一律以太极新文化授权经营店名义举办，不得使用公司名义举办。</w:t>
      </w:r>
    </w:p>
    <w:p w14:paraId="21900DE0">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17.12.2、会员举办品牌推广会议（含招商会、业务研讨会），一律以“太极新文化国际有限公司ⅩⅩⅩ地区”的名义举办，不得使用分公司之类的名义举办。</w:t>
      </w:r>
    </w:p>
    <w:p w14:paraId="63FBC33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17.12.3、被邀参加公司会议的会员应积极参加，并遵守会议纪律。</w:t>
      </w:r>
    </w:p>
    <w:p w14:paraId="117C3890">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17.13、商标使用规定：</w:t>
      </w:r>
    </w:p>
    <w:p w14:paraId="1EFB6360">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17.13.1、会员不得对公司产品进行重新包装，也不能更改公司产品商标。</w:t>
      </w:r>
    </w:p>
    <w:p w14:paraId="1E9E883B">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17.13.2、未经公司书面授权，会员不得自行制作涉及公司商标、名称的辅销品。任何会员制作此类辅销品，其版权归公司所有，且公司保留对其侵权行为提出法律起诉的权利。</w:t>
      </w:r>
    </w:p>
    <w:p w14:paraId="195BEF2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17.13.3、公司对未经授权而采用太极新文化商标或资料的会员及其侵权制品而造成损害公司利益的行为保留索赔的权利。</w:t>
      </w:r>
    </w:p>
    <w:p w14:paraId="3D3555C8">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17.14、宣传规定：</w:t>
      </w:r>
    </w:p>
    <w:p w14:paraId="5F544FE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17.14.1、未经公司书面批准，会员不得擅自接受媒体有关公司内容的采访。</w:t>
      </w:r>
    </w:p>
    <w:p w14:paraId="6BCB378C">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17.14.2、未经公司书面批准，会员不得擅自在媒体、互联网、电话簿上刊登或播放有关公司的广告，也不能散发传单以宣传公司产品。</w:t>
      </w:r>
    </w:p>
    <w:p w14:paraId="0BF10A9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17.14.3、会员不得传播失实或未证实的公司信息，不得对外泄漏公司商业秘密。</w:t>
      </w:r>
    </w:p>
    <w:p w14:paraId="45291F2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17.15、互联网和网站规定：</w:t>
      </w:r>
    </w:p>
    <w:p w14:paraId="68BEE0F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17.15.1、会员不得将公司名称、商标、产品名称或由此衍生的名称等注册为网站名字。</w:t>
      </w:r>
    </w:p>
    <w:p w14:paraId="2C9CCAD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17.15.2、会员不得在自己网站上展示有关公司名称、商标或对其产品的介绍。</w:t>
      </w:r>
    </w:p>
    <w:p w14:paraId="0A81B8BF">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17.15.3、会员不得在互联网上发表有关公司产品、奖励制度、会员收入的声明。</w:t>
      </w:r>
    </w:p>
    <w:p w14:paraId="0498818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17.16、电话应答规定：</w:t>
      </w:r>
    </w:p>
    <w:p w14:paraId="72806AF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17.16.1、会员不得在电话中代表公司致电给受话人。</w:t>
      </w:r>
    </w:p>
    <w:p w14:paraId="3B5CAE8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17.16.2、会员不得以任何说话来误导致电者以为已接触到公司。</w:t>
      </w:r>
    </w:p>
    <w:p w14:paraId="480E2A8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17.17、公司资讯更新：</w:t>
      </w:r>
    </w:p>
    <w:p w14:paraId="3077999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17.17.1、公司可自行修改本章程，并以正式文件通知会员。</w:t>
      </w:r>
    </w:p>
    <w:p w14:paraId="1E97CE46">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17.17.2、公司可在无事前通知下自行调整产品、印刷品价格。</w:t>
      </w:r>
    </w:p>
    <w:p w14:paraId="7DE1EFC0">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17.17.3、会员有责任随时查阅公司最新资讯。公司对会员因忽略有关资讯而导致的后果不负责任。</w:t>
      </w:r>
    </w:p>
    <w:p w14:paraId="78D708F1">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17.18、送货规定：</w:t>
      </w:r>
    </w:p>
    <w:p w14:paraId="211A7EF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17.18.1、为确保会员所订购的货品送抵购货人，收货人收货时需向送货人（物流公司）出示本人身份证或有关授权书。</w:t>
      </w:r>
    </w:p>
    <w:p w14:paraId="7EE7BF4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17.18.2、如果收货人无法出示本人身份证或有关授权书，送货人有权拒绝付货。</w:t>
      </w:r>
    </w:p>
    <w:p w14:paraId="1B9790D0">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17.19、换退货规定：</w:t>
      </w:r>
    </w:p>
    <w:p w14:paraId="1B61F0A6">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17.19.1、会员购买产品起计七日内仍有销售价值的产品，可向公司退货。</w:t>
      </w:r>
    </w:p>
    <w:p w14:paraId="0AEDDCB1">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17.19.2、退货会员及其上级的消费积分被取消。</w:t>
      </w:r>
    </w:p>
    <w:p w14:paraId="1BFDF3CB">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17.19.3、经营店在订货日起计三个月内仍有销售价值的产品，可与公司换货。</w:t>
      </w:r>
    </w:p>
    <w:p w14:paraId="71F1EA76">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17.19.4、换货的运费由换人承担。</w:t>
      </w:r>
    </w:p>
    <w:p w14:paraId="4B1D80CA">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17.20、会员须按照公司提供的营销方法开展各项业务。</w:t>
      </w:r>
    </w:p>
    <w:p w14:paraId="4DE1F61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17.21、商业销售地点：</w:t>
      </w:r>
    </w:p>
    <w:p w14:paraId="5D8D30E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17.21.1、认可地点：太极新文化授权经营店</w:t>
      </w:r>
    </w:p>
    <w:p w14:paraId="507E59A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17.21.2、不认可地点（不限于）：零售店、药房、网店</w:t>
      </w:r>
    </w:p>
    <w:p w14:paraId="687C672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         17.21.3、会员提供公司产品给第三者时应告知其不得于未认可的地点转售产品以获利。</w:t>
      </w:r>
    </w:p>
    <w:p w14:paraId="5D4FF76F">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17.22、俱乐部不保证每个会员获得相同的福利和服务，但认定每个会员于当初提出申请时已清楚知道若其成为会员可获得的福利和服务。</w:t>
      </w:r>
    </w:p>
    <w:p w14:paraId="71B1640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17.23、根据会员的态度和业绩，领导级会员可享公司的授聘表彰，其职级分为：销售经理、销售总监、副总经理、总经理、董事长</w:t>
      </w:r>
    </w:p>
    <w:p w14:paraId="6F76AC73">
      <w:pPr>
        <w:keepNext w:val="0"/>
        <w:keepLines w:val="0"/>
        <w:widowControl/>
        <w:suppressLineNumbers w:val="0"/>
        <w:spacing w:before="0" w:beforeAutospacing="1" w:after="0" w:afterAutospacing="1" w:line="26" w:lineRule="atLeast"/>
        <w:ind w:left="0" w:right="0"/>
        <w:jc w:val="left"/>
      </w:pPr>
      <w:r>
        <w:rPr>
          <w:rStyle w:val="7"/>
          <w:rFonts w:hint="default" w:ascii="arial" w:hAnsi="arial" w:eastAsia="宋体" w:cs="arial"/>
          <w:kern w:val="0"/>
          <w:sz w:val="24"/>
          <w:szCs w:val="24"/>
          <w:lang w:val="en-US" w:eastAsia="zh-CN" w:bidi="ar"/>
        </w:rPr>
        <w:t> </w:t>
      </w:r>
    </w:p>
    <w:p w14:paraId="5A7381E0">
      <w:pPr>
        <w:keepNext w:val="0"/>
        <w:keepLines w:val="0"/>
        <w:widowControl/>
        <w:suppressLineNumbers w:val="0"/>
        <w:spacing w:before="0" w:beforeAutospacing="1" w:after="0" w:afterAutospacing="1" w:line="26" w:lineRule="atLeast"/>
        <w:ind w:left="0" w:right="0"/>
        <w:jc w:val="left"/>
      </w:pPr>
      <w:r>
        <w:rPr>
          <w:rStyle w:val="7"/>
          <w:rFonts w:hint="default" w:ascii="arial" w:hAnsi="arial" w:eastAsia="宋体" w:cs="arial"/>
          <w:kern w:val="0"/>
          <w:sz w:val="24"/>
          <w:szCs w:val="24"/>
          <w:lang w:val="en-US" w:eastAsia="zh-CN" w:bidi="ar"/>
        </w:rPr>
        <w:t>第五章</w:t>
      </w:r>
      <w:r>
        <w:rPr>
          <w:rFonts w:hint="default" w:ascii="arial" w:hAnsi="arial" w:eastAsia="宋体" w:cs="arial"/>
          <w:kern w:val="0"/>
          <w:sz w:val="24"/>
          <w:szCs w:val="24"/>
          <w:lang w:val="en-US" w:eastAsia="zh-CN" w:bidi="ar"/>
        </w:rPr>
        <w:t xml:space="preserve">     </w:t>
      </w:r>
      <w:r>
        <w:rPr>
          <w:rStyle w:val="7"/>
          <w:rFonts w:hint="default" w:ascii="arial" w:hAnsi="arial" w:eastAsia="宋体" w:cs="arial"/>
          <w:kern w:val="0"/>
          <w:sz w:val="24"/>
          <w:szCs w:val="24"/>
          <w:lang w:val="en-US" w:eastAsia="zh-CN" w:bidi="ar"/>
        </w:rPr>
        <w:t>纪律与处分</w:t>
      </w:r>
    </w:p>
    <w:p w14:paraId="4414240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第十八条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会员组织纪律</w:t>
      </w:r>
    </w:p>
    <w:p w14:paraId="7B9BC5AC">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18.1、议事时，少数服从多数。</w:t>
      </w:r>
    </w:p>
    <w:p w14:paraId="5D33BAE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18.2、下级必须服从上级的领导。</w:t>
      </w:r>
    </w:p>
    <w:p w14:paraId="5A05E2CC">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18.3、全体会员服从公司领导。</w:t>
      </w:r>
    </w:p>
    <w:p w14:paraId="255829D6">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第十九条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会员有义务维护市场公平，对其他会员违反俱乐部章程的行为应积极揭发和举报。</w:t>
      </w:r>
    </w:p>
    <w:p w14:paraId="5701C47B">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第二十条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任何会员如被投诉违反本章程并有事实根据的，公司有权作出以下处分（一项或多项）：</w:t>
      </w:r>
    </w:p>
    <w:p w14:paraId="44449392">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20.1、给予该会员口头或书面警告。</w:t>
      </w:r>
    </w:p>
    <w:p w14:paraId="3F71B55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20.2、撤销对该会员的嘉奖。</w:t>
      </w:r>
    </w:p>
    <w:p w14:paraId="3A43FBD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20.3、暂停该会员提交订单、晋升资格、参与带动的权利。</w:t>
      </w:r>
    </w:p>
    <w:p w14:paraId="53D6C378">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20.4、取消该会员的产品优惠权。</w:t>
      </w:r>
    </w:p>
    <w:p w14:paraId="566BCB61">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20.5、停发该会员的消费积分奖励。</w:t>
      </w:r>
    </w:p>
    <w:p w14:paraId="70B5C822">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20.6、暂止该会员的会籍，限期整改。</w:t>
      </w:r>
    </w:p>
    <w:p w14:paraId="6F76E4BA">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20.7、对该会员处以一定的罚款。</w:t>
      </w:r>
    </w:p>
    <w:p w14:paraId="0D288C9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20.8、终止该会员的会籍。</w:t>
      </w:r>
    </w:p>
    <w:p w14:paraId="2B35865C">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第二十一条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暂停会籍会员有权了解公司对其进行的调查，并应主动配合调查。</w:t>
      </w:r>
    </w:p>
    <w:p w14:paraId="48CCDEF8">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第二十二条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如调查结果不能证实会员有违规行为的，公司可恢复其会籍，但公司保留事后深入调查的权利，不需通知该会员。</w:t>
      </w:r>
    </w:p>
    <w:p w14:paraId="49597FCC">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第二十三条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暂停会籍的会员不得向公司索取任何赔偿。</w:t>
      </w:r>
    </w:p>
    <w:p w14:paraId="158F4EAB">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第二十四条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因违反国家法律法规或本章程而损害公司利益的会员，公司有权依法向其索赔。</w:t>
      </w:r>
    </w:p>
    <w:p w14:paraId="39DB0B2B">
      <w:pPr>
        <w:keepNext w:val="0"/>
        <w:keepLines w:val="0"/>
        <w:widowControl/>
        <w:suppressLineNumbers w:val="0"/>
        <w:spacing w:before="0" w:beforeAutospacing="1" w:after="0" w:afterAutospacing="1" w:line="26" w:lineRule="atLeast"/>
        <w:ind w:left="0" w:right="0"/>
        <w:jc w:val="left"/>
      </w:pPr>
      <w:r>
        <w:rPr>
          <w:rFonts w:ascii="Times New Roman" w:hAnsi="Times New Roman" w:eastAsia="宋体" w:cs="Times New Roman"/>
          <w:kern w:val="0"/>
          <w:sz w:val="24"/>
          <w:szCs w:val="24"/>
          <w:lang w:val="en-US" w:eastAsia="zh-CN" w:bidi="ar"/>
        </w:rPr>
        <w:t> </w:t>
      </w:r>
    </w:p>
    <w:p w14:paraId="4E4EE342">
      <w:pPr>
        <w:keepNext w:val="0"/>
        <w:keepLines w:val="0"/>
        <w:widowControl/>
        <w:suppressLineNumbers w:val="0"/>
        <w:spacing w:before="0" w:beforeAutospacing="1" w:after="0" w:afterAutospacing="1" w:line="26" w:lineRule="atLeast"/>
        <w:ind w:left="0" w:right="0"/>
        <w:jc w:val="left"/>
      </w:pPr>
      <w:r>
        <w:rPr>
          <w:rStyle w:val="7"/>
          <w:rFonts w:hint="default" w:ascii="arial" w:hAnsi="arial" w:eastAsia="宋体" w:cs="arial"/>
          <w:kern w:val="0"/>
          <w:sz w:val="24"/>
          <w:szCs w:val="24"/>
          <w:lang w:val="en-US" w:eastAsia="zh-CN" w:bidi="ar"/>
        </w:rPr>
        <w:t>第六章</w:t>
      </w:r>
      <w:r>
        <w:rPr>
          <w:rFonts w:hint="default" w:ascii="arial" w:hAnsi="arial" w:eastAsia="宋体" w:cs="arial"/>
          <w:kern w:val="0"/>
          <w:sz w:val="24"/>
          <w:szCs w:val="24"/>
          <w:lang w:val="en-US" w:eastAsia="zh-CN" w:bidi="ar"/>
        </w:rPr>
        <w:t xml:space="preserve">     </w:t>
      </w:r>
      <w:r>
        <w:rPr>
          <w:rStyle w:val="7"/>
          <w:rFonts w:hint="default" w:ascii="arial" w:hAnsi="arial" w:eastAsia="宋体" w:cs="arial"/>
          <w:kern w:val="0"/>
          <w:sz w:val="24"/>
          <w:szCs w:val="24"/>
          <w:lang w:val="en-US" w:eastAsia="zh-CN" w:bidi="ar"/>
        </w:rPr>
        <w:t>文件和有关操作</w:t>
      </w:r>
    </w:p>
    <w:p w14:paraId="098A2659">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第二十五条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除公司指定以原件传递文件外：</w:t>
      </w:r>
    </w:p>
    <w:p w14:paraId="02F5118A">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25.1、俱乐部接受有会员签名及指明会员编号的传真文件作为该会员的正式文件。</w:t>
      </w:r>
    </w:p>
    <w:p w14:paraId="5DEB0C92">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25.2、俱乐部接受由会员制定并在公司电脑储存的电子邮件地址发给公司的电子邮件作为该会员的正式文件。</w:t>
      </w:r>
    </w:p>
    <w:p w14:paraId="3E34DFC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25.3、俱乐部可通过公司官方网站、语音电话公告、自动传真索取系统、信件等形式发布公告、规定、通知等有关文件，并且上述文件具有公司正式文件的同等效力。</w:t>
      </w:r>
    </w:p>
    <w:p w14:paraId="301D0599">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25.4、俱乐部按会员提供的地址（包括邮政地址和电子邮件地址）递送文件和物品，遗失或产生其他后果，公司和俱乐部不承担责任。</w:t>
      </w:r>
    </w:p>
    <w:p w14:paraId="5F53E1D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25.5、在没有得到会员准许的情况下，俱乐部不得擅自公开会员个人资料，但全体会员的统计资料除外。</w:t>
      </w:r>
    </w:p>
    <w:p w14:paraId="6902EFAD">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第二十六条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俱乐部提供通过电子商务或语音电话等方式的业务操作，包括：</w:t>
      </w:r>
    </w:p>
    <w:p w14:paraId="74DC2D5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26.1、俱乐部负责给每个会员在公司电脑里设立独立的业务往来记录，并提供给初始密码，会员应重新设置密码，以便保密。</w:t>
      </w:r>
    </w:p>
    <w:p w14:paraId="3EFE930A">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26.2、会员应注意自己密码的使用，俱乐部对使用其密码的一切行为均视为该会员所为。会员有权随时更改自己的密码。</w:t>
      </w:r>
    </w:p>
    <w:p w14:paraId="6AA96EA5">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26.3、会员通过电脑网络或语音电话下达的任何指令以公司电脑记录为准，会员承担产生的一切后果。</w:t>
      </w:r>
    </w:p>
    <w:p w14:paraId="4E9862AC">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26.4、俱乐部负责提供电脑网络及语音电话的业务查询功能。会员可随时查询本人的业务往来情况，如在30天内没有以正式文件向公司提出异议，俱乐部视作会员确认业务往来正确无误。</w:t>
      </w:r>
    </w:p>
    <w:p w14:paraId="0A4756B4">
      <w:pPr>
        <w:keepNext w:val="0"/>
        <w:keepLines w:val="0"/>
        <w:widowControl/>
        <w:suppressLineNumbers w:val="0"/>
        <w:spacing w:before="0" w:beforeAutospacing="1" w:after="0" w:afterAutospacing="1" w:line="26" w:lineRule="atLeast"/>
        <w:ind w:left="0" w:right="0"/>
        <w:jc w:val="left"/>
      </w:pPr>
      <w:r>
        <w:rPr>
          <w:rStyle w:val="7"/>
          <w:rFonts w:hint="default" w:ascii="arial" w:hAnsi="arial" w:eastAsia="宋体" w:cs="arial"/>
          <w:kern w:val="0"/>
          <w:sz w:val="24"/>
          <w:szCs w:val="24"/>
          <w:lang w:val="en-US" w:eastAsia="zh-CN" w:bidi="ar"/>
        </w:rPr>
        <w:t> </w:t>
      </w:r>
    </w:p>
    <w:p w14:paraId="4504BB66">
      <w:pPr>
        <w:keepNext w:val="0"/>
        <w:keepLines w:val="0"/>
        <w:widowControl/>
        <w:suppressLineNumbers w:val="0"/>
        <w:spacing w:before="0" w:beforeAutospacing="1" w:after="0" w:afterAutospacing="1" w:line="26" w:lineRule="atLeast"/>
        <w:ind w:left="0" w:right="0"/>
        <w:jc w:val="left"/>
      </w:pPr>
      <w:r>
        <w:rPr>
          <w:rStyle w:val="7"/>
          <w:rFonts w:hint="default" w:ascii="arial" w:hAnsi="arial" w:eastAsia="宋体" w:cs="arial"/>
          <w:kern w:val="0"/>
          <w:sz w:val="24"/>
          <w:szCs w:val="24"/>
          <w:lang w:val="en-US" w:eastAsia="zh-CN" w:bidi="ar"/>
        </w:rPr>
        <w:t>第七章</w:t>
      </w:r>
      <w:r>
        <w:rPr>
          <w:rFonts w:hint="default" w:ascii="arial" w:hAnsi="arial" w:eastAsia="宋体" w:cs="arial"/>
          <w:kern w:val="0"/>
          <w:sz w:val="24"/>
          <w:szCs w:val="24"/>
          <w:lang w:val="en-US" w:eastAsia="zh-CN" w:bidi="ar"/>
        </w:rPr>
        <w:t xml:space="preserve">     </w:t>
      </w:r>
      <w:r>
        <w:rPr>
          <w:rStyle w:val="7"/>
          <w:rFonts w:hint="default" w:ascii="arial" w:hAnsi="arial" w:eastAsia="宋体" w:cs="arial"/>
          <w:kern w:val="0"/>
          <w:sz w:val="24"/>
          <w:szCs w:val="24"/>
          <w:lang w:val="en-US" w:eastAsia="zh-CN" w:bidi="ar"/>
        </w:rPr>
        <w:t>俱乐部终止</w:t>
      </w:r>
    </w:p>
    <w:p w14:paraId="56DBE7A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第二十七条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公司依照国家法律法规对俱乐部行使管理权，有权决定任何时候终止俱乐部的运作，而无须说明任何理由。</w:t>
      </w:r>
    </w:p>
    <w:p w14:paraId="48BD58AE">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第二十八条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俱乐部终止运作后，会员所享受的一切权益随之自动终止，在任何情况下，会员对俱乐部或公司的财产无追索权。</w:t>
      </w:r>
    </w:p>
    <w:p w14:paraId="23C0690C">
      <w:pPr>
        <w:keepNext w:val="0"/>
        <w:keepLines w:val="0"/>
        <w:widowControl/>
        <w:suppressLineNumbers w:val="0"/>
        <w:spacing w:before="0" w:beforeAutospacing="1" w:after="0" w:afterAutospacing="1" w:line="26" w:lineRule="atLeast"/>
        <w:ind w:left="0" w:right="0"/>
        <w:jc w:val="left"/>
      </w:pPr>
      <w:r>
        <w:rPr>
          <w:rStyle w:val="7"/>
          <w:rFonts w:hint="default" w:ascii="arial" w:hAnsi="arial" w:eastAsia="宋体" w:cs="arial"/>
          <w:kern w:val="0"/>
          <w:sz w:val="24"/>
          <w:szCs w:val="24"/>
          <w:lang w:val="en-US" w:eastAsia="zh-CN" w:bidi="ar"/>
        </w:rPr>
        <w:t> </w:t>
      </w:r>
    </w:p>
    <w:p w14:paraId="21FE9C75">
      <w:pPr>
        <w:keepNext w:val="0"/>
        <w:keepLines w:val="0"/>
        <w:widowControl/>
        <w:suppressLineNumbers w:val="0"/>
        <w:spacing w:before="0" w:beforeAutospacing="1" w:after="0" w:afterAutospacing="1" w:line="26" w:lineRule="atLeast"/>
        <w:ind w:left="0" w:right="0"/>
        <w:jc w:val="left"/>
      </w:pPr>
      <w:r>
        <w:rPr>
          <w:rStyle w:val="7"/>
          <w:rFonts w:hint="default" w:ascii="arial" w:hAnsi="arial" w:eastAsia="宋体" w:cs="arial"/>
          <w:kern w:val="0"/>
          <w:sz w:val="24"/>
          <w:szCs w:val="24"/>
          <w:lang w:val="en-US" w:eastAsia="zh-CN" w:bidi="ar"/>
        </w:rPr>
        <w:t>第八章</w:t>
      </w:r>
      <w:r>
        <w:rPr>
          <w:rFonts w:hint="default" w:ascii="arial" w:hAnsi="arial" w:eastAsia="宋体" w:cs="arial"/>
          <w:kern w:val="0"/>
          <w:sz w:val="24"/>
          <w:szCs w:val="24"/>
          <w:lang w:val="en-US" w:eastAsia="zh-CN" w:bidi="ar"/>
        </w:rPr>
        <w:t xml:space="preserve">     </w:t>
      </w:r>
      <w:r>
        <w:rPr>
          <w:rStyle w:val="7"/>
          <w:rFonts w:hint="default" w:ascii="arial" w:hAnsi="arial" w:eastAsia="宋体" w:cs="arial"/>
          <w:kern w:val="0"/>
          <w:sz w:val="24"/>
          <w:szCs w:val="24"/>
          <w:lang w:val="en-US" w:eastAsia="zh-CN" w:bidi="ar"/>
        </w:rPr>
        <w:t>附则</w:t>
      </w:r>
    </w:p>
    <w:p w14:paraId="2450D946">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第二十九条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对非因公司主观过错造成的通讯、电脑故障和自然灾害及因其他不可抗力原因造成的会员损失，公司及俱乐部不承担任何经济或法律责任。</w:t>
      </w:r>
    </w:p>
    <w:p w14:paraId="046751BB">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第三十条     本章程由太极新文化国际有限公司制定。本章程及日后由俱乐部发布的所有文件的最终解释权归太极新文化国际有限公司所有。</w:t>
      </w:r>
    </w:p>
    <w:p w14:paraId="3E067894">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第三十一条</w:t>
      </w:r>
      <w:r>
        <w:rPr>
          <w:rFonts w:hint="default" w:ascii="arial" w:hAnsi="arial" w:eastAsia="宋体" w:cs="arial"/>
          <w:kern w:val="0"/>
          <w:sz w:val="24"/>
          <w:szCs w:val="24"/>
          <w:lang w:val="en-US" w:eastAsia="zh-CN" w:bidi="ar"/>
        </w:rPr>
        <w:t xml:space="preserve">     </w:t>
      </w:r>
      <w:r>
        <w:rPr>
          <w:rFonts w:hint="default" w:ascii="arial" w:hAnsi="arial" w:eastAsia="宋体" w:cs="arial"/>
          <w:kern w:val="0"/>
          <w:sz w:val="24"/>
          <w:szCs w:val="24"/>
          <w:lang w:val="en-US" w:eastAsia="zh-CN" w:bidi="ar"/>
        </w:rPr>
        <w:t>本章程自2025年6月1日起实施。</w:t>
      </w:r>
    </w:p>
    <w:p w14:paraId="3BA36933">
      <w:pPr>
        <w:keepNext w:val="0"/>
        <w:keepLines w:val="0"/>
        <w:widowControl/>
        <w:suppressLineNumbers w:val="0"/>
        <w:spacing w:before="0" w:beforeAutospacing="1" w:after="0" w:afterAutospacing="1" w:line="26" w:lineRule="atLeast"/>
        <w:ind w:left="0" w:right="0"/>
        <w:jc w:val="left"/>
      </w:pPr>
      <w:r>
        <w:rPr>
          <w:rFonts w:ascii="Times New Roman" w:hAnsi="Times New Roman" w:eastAsia="宋体" w:cs="Times New Roman"/>
          <w:kern w:val="0"/>
          <w:sz w:val="24"/>
          <w:szCs w:val="24"/>
          <w:lang w:val="en-US" w:eastAsia="zh-CN" w:bidi="ar"/>
        </w:rPr>
        <w:t> </w:t>
      </w:r>
    </w:p>
    <w:p w14:paraId="2FB4BC70">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太极新文化（国际）有限公司</w:t>
      </w:r>
    </w:p>
    <w:p w14:paraId="259C69A7">
      <w:pPr>
        <w:keepNext w:val="0"/>
        <w:keepLines w:val="0"/>
        <w:widowControl/>
        <w:suppressLineNumbers w:val="0"/>
        <w:spacing w:before="0" w:beforeAutospacing="1" w:after="0" w:afterAutospacing="1" w:line="26" w:lineRule="atLeast"/>
        <w:ind w:left="0" w:right="0"/>
        <w:jc w:val="left"/>
      </w:pPr>
      <w:r>
        <w:rPr>
          <w:rFonts w:hint="default" w:ascii="arial" w:hAnsi="arial" w:eastAsia="宋体" w:cs="arial"/>
          <w:kern w:val="0"/>
          <w:sz w:val="24"/>
          <w:szCs w:val="24"/>
          <w:lang w:val="en-US" w:eastAsia="zh-CN" w:bidi="ar"/>
        </w:rPr>
        <w:t>2025年5月10日</w:t>
      </w:r>
    </w:p>
    <w:p w14:paraId="5EA6E899">
      <w:pPr>
        <w:keepNext w:val="0"/>
        <w:keepLines w:val="0"/>
        <w:widowControl/>
        <w:suppressLineNumbers w:val="0"/>
        <w:spacing w:before="0" w:beforeAutospacing="1" w:after="0" w:afterAutospacing="1" w:line="26" w:lineRule="atLeast"/>
        <w:ind w:left="0" w:right="0"/>
        <w:jc w:val="left"/>
      </w:pPr>
      <w:r>
        <w:rPr>
          <w:rFonts w:ascii="Times New Roman" w:hAnsi="Times New Roman" w:eastAsia="宋体" w:cs="Times New Roman"/>
          <w:kern w:val="0"/>
          <w:sz w:val="24"/>
          <w:szCs w:val="24"/>
          <w:lang w:val="en-US" w:eastAsia="zh-CN" w:bidi="ar"/>
        </w:rPr>
        <w:t> </w:t>
      </w:r>
    </w:p>
    <w:p w14:paraId="651BC7FB"/>
    <w:sectPr>
      <w:footerReference r:id="rId3" w:type="default"/>
      <w:footerReference r:id="rId4" w:type="even"/>
      <w:pgSz w:w="11906" w:h="16838"/>
      <w:pgMar w:top="935" w:right="1106" w:bottom="1091"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arial">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3617">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14:paraId="7AE7B45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E2D3C">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0B2059D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B8140"/>
    <w:rsid w:val="FFEB8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character" w:styleId="7">
    <w:name w:val="Strong"/>
    <w:basedOn w:val="6"/>
    <w:qFormat/>
    <w:uiPriority w:val="0"/>
    <w:rPr>
      <w:b/>
    </w:rPr>
  </w:style>
  <w:style w:type="character" w:styleId="8">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19</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2025-05-10T21:47:00Z</dcterms:created>
  <dc:creator>hqt</dc:creator>
  <cp:lastModifiedBy>hqt</cp:lastModifiedBy>
  <dcterms:modified xsi:type="dcterms:W3CDTF">2025-05-10T22:23:43Z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2052-6.11.0.8615</vt:lpwstr>
  </property>
  <property fmtid="{D5CDD505-2E9C-101B-9397-08002B2CF9AE}" pid="3" name="ICV">
    <vt:lpwstr>BEEE5FB78E6294BA08671F68680CDCCB_41</vt:lpwstr>
  </property>
</Properties>
</file>